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F42E" w14:textId="77777777" w:rsidR="00691C3E" w:rsidRPr="009730DD" w:rsidRDefault="00691C3E">
      <w:pPr>
        <w:rPr>
          <w:b/>
          <w:bCs/>
          <w:u w:val="single"/>
        </w:rPr>
      </w:pPr>
      <w:r w:rsidRPr="009730DD">
        <w:rPr>
          <w:b/>
          <w:bCs/>
          <w:u w:val="single"/>
        </w:rPr>
        <w:t>Free Online Math Manipulatives</w:t>
      </w:r>
    </w:p>
    <w:p w14:paraId="541546C0" w14:textId="635348A1" w:rsidR="00691C3E" w:rsidRDefault="00691C3E"/>
    <w:p w14:paraId="773CDA1E" w14:textId="53B9DBCE" w:rsidR="00691C3E" w:rsidRPr="00127A5A" w:rsidRDefault="00E15C77">
      <w:pPr>
        <w:rPr>
          <w:b/>
          <w:bCs/>
          <w:i/>
          <w:iCs/>
        </w:rPr>
      </w:pPr>
      <w:r w:rsidRPr="00127A5A">
        <w:rPr>
          <w:b/>
          <w:bCs/>
          <w:i/>
          <w:iCs/>
        </w:rPr>
        <w:t>Number frames app:</w:t>
      </w:r>
    </w:p>
    <w:p w14:paraId="379AEB40" w14:textId="661A9B8B" w:rsidR="00691C3E" w:rsidRDefault="00691C3E">
      <w:hyperlink r:id="rId7" w:history="1">
        <w:r w:rsidRPr="006C7B01">
          <w:rPr>
            <w:rStyle w:val="Hyperlink"/>
          </w:rPr>
          <w:t>https://apps.mathlearningcenter.org/number-frames/</w:t>
        </w:r>
      </w:hyperlink>
      <w:r>
        <w:t xml:space="preserve"> </w:t>
      </w:r>
    </w:p>
    <w:p w14:paraId="25CDFE76" w14:textId="32FA3FD1" w:rsidR="001B57E6" w:rsidRPr="00127A5A" w:rsidRDefault="001B57E6">
      <w:pPr>
        <w:rPr>
          <w:b/>
          <w:bCs/>
          <w:i/>
          <w:iCs/>
        </w:rPr>
      </w:pPr>
      <w:r w:rsidRPr="00127A5A">
        <w:rPr>
          <w:b/>
          <w:bCs/>
          <w:i/>
          <w:iCs/>
        </w:rPr>
        <w:t>Counters &amp; Frames:</w:t>
      </w:r>
    </w:p>
    <w:p w14:paraId="456EF0A5" w14:textId="3EC507A5" w:rsidR="001B57E6" w:rsidRDefault="009730DD">
      <w:hyperlink r:id="rId8" w:history="1">
        <w:r w:rsidRPr="006C7B01">
          <w:rPr>
            <w:rStyle w:val="Hyperlink"/>
          </w:rPr>
          <w:t>https://toytheater.com/two-color-counter-whiteboard/</w:t>
        </w:r>
      </w:hyperlink>
    </w:p>
    <w:p w14:paraId="458C7C87" w14:textId="6C763411" w:rsidR="009730DD" w:rsidRDefault="00935A51">
      <w:r w:rsidRPr="00127A5A">
        <w:rPr>
          <w:b/>
          <w:bCs/>
          <w:i/>
          <w:iCs/>
        </w:rPr>
        <w:t>Rekenrek:</w:t>
      </w:r>
      <w:r w:rsidR="00804CE0">
        <w:t xml:space="preserve">  </w:t>
      </w:r>
    </w:p>
    <w:p w14:paraId="51B03A64" w14:textId="0E9E6BCB" w:rsidR="00935A51" w:rsidRDefault="00935A51">
      <w:hyperlink r:id="rId9" w:history="1">
        <w:r w:rsidRPr="00935A51">
          <w:rPr>
            <w:rStyle w:val="Hyperlink"/>
          </w:rPr>
          <w:t>https://apps.mathlearningcenter.org/number-rack/</w:t>
        </w:r>
      </w:hyperlink>
      <w:r w:rsidR="00D07955">
        <w:t xml:space="preserve"> - good for learning to count, skip count, etc. </w:t>
      </w:r>
    </w:p>
    <w:p w14:paraId="6E99FD9F" w14:textId="25B12815" w:rsidR="0013389A" w:rsidRPr="00BD41DB" w:rsidRDefault="0013389A">
      <w:pPr>
        <w:rPr>
          <w:b/>
          <w:bCs/>
          <w:i/>
          <w:iCs/>
        </w:rPr>
      </w:pPr>
      <w:r w:rsidRPr="00BD41DB">
        <w:rPr>
          <w:b/>
          <w:bCs/>
          <w:i/>
          <w:iCs/>
        </w:rPr>
        <w:t>Number Line:</w:t>
      </w:r>
    </w:p>
    <w:p w14:paraId="185B6E38" w14:textId="1A50538F" w:rsidR="0013389A" w:rsidRDefault="0013389A">
      <w:hyperlink r:id="rId10" w:history="1">
        <w:r w:rsidRPr="00FE128B">
          <w:rPr>
            <w:rStyle w:val="Hyperlink"/>
          </w:rPr>
          <w:t>https://apps.mathlearningcenter.org/number-line/</w:t>
        </w:r>
      </w:hyperlink>
      <w:r>
        <w:t xml:space="preserve"> </w:t>
      </w:r>
      <w:r w:rsidR="00265502">
        <w:t xml:space="preserve">- counting, skip counting, adjustable. </w:t>
      </w:r>
    </w:p>
    <w:p w14:paraId="2304D7B1" w14:textId="080BD2D8" w:rsidR="000E02BF" w:rsidRPr="00127A5A" w:rsidRDefault="000E02BF">
      <w:pPr>
        <w:rPr>
          <w:b/>
          <w:bCs/>
          <w:i/>
          <w:iCs/>
        </w:rPr>
      </w:pPr>
      <w:r w:rsidRPr="00127A5A">
        <w:rPr>
          <w:b/>
          <w:bCs/>
          <w:i/>
          <w:iCs/>
        </w:rPr>
        <w:t>Interactive 100s charts:</w:t>
      </w:r>
    </w:p>
    <w:p w14:paraId="49E8D41B" w14:textId="3FCD135B" w:rsidR="000E02BF" w:rsidRDefault="00127A5A">
      <w:hyperlink r:id="rId11" w:history="1">
        <w:r w:rsidRPr="00BD41DB">
          <w:rPr>
            <w:rStyle w:val="Hyperlink"/>
            <w:color w:val="2E74B5" w:themeColor="accent5" w:themeShade="BF"/>
          </w:rPr>
          <w:t>https://www.topmar</w:t>
        </w:r>
        <w:r w:rsidRPr="00BD41DB">
          <w:rPr>
            <w:rStyle w:val="Hyperlink"/>
            <w:color w:val="2E74B5" w:themeColor="accent5" w:themeShade="BF"/>
          </w:rPr>
          <w:t>ks.co.uk/learning-to-count/paint-the-squares</w:t>
        </w:r>
      </w:hyperlink>
      <w:r w:rsidR="00042EB9" w:rsidRPr="00806094">
        <w:rPr>
          <w:color w:val="2E74B5" w:themeColor="accent5" w:themeShade="BF"/>
        </w:rPr>
        <w:t xml:space="preserve"> </w:t>
      </w:r>
      <w:r w:rsidR="00042EB9">
        <w:t>- you can change the</w:t>
      </w:r>
      <w:r w:rsidR="00695EB5">
        <w:t xml:space="preserve"> numbers on this one 1- 30, 1- 50, etc. </w:t>
      </w:r>
      <w:r w:rsidR="006E12ED">
        <w:t xml:space="preserve"> </w:t>
      </w:r>
    </w:p>
    <w:p w14:paraId="29CA4D2A" w14:textId="2E68346E" w:rsidR="00127A5A" w:rsidRDefault="00042EB9">
      <w:hyperlink r:id="rId12" w:history="1">
        <w:r w:rsidRPr="00FE128B">
          <w:rPr>
            <w:rStyle w:val="Hyperlink"/>
          </w:rPr>
          <w:t>https://www.abcya.com/games/interactive_100_number_chart</w:t>
        </w:r>
      </w:hyperlink>
      <w:r>
        <w:t xml:space="preserve"> </w:t>
      </w:r>
      <w:r w:rsidR="006E12ED">
        <w:t xml:space="preserve"> - create patterns of 2, 5, 6, etc. </w:t>
      </w:r>
    </w:p>
    <w:p w14:paraId="7FB3CEE2" w14:textId="23BBA136" w:rsidR="00D11760" w:rsidRPr="00D11760" w:rsidRDefault="00D11760">
      <w:pPr>
        <w:rPr>
          <w:b/>
          <w:bCs/>
          <w:i/>
          <w:iCs/>
        </w:rPr>
      </w:pPr>
      <w:r w:rsidRPr="00D11760">
        <w:rPr>
          <w:b/>
          <w:bCs/>
          <w:i/>
          <w:iCs/>
        </w:rPr>
        <w:t>Fractions:</w:t>
      </w:r>
    </w:p>
    <w:p w14:paraId="5C8961E9" w14:textId="5926E2F9" w:rsidR="00D11760" w:rsidRDefault="00D11760">
      <w:hyperlink r:id="rId13" w:history="1">
        <w:r w:rsidRPr="00D11760">
          <w:rPr>
            <w:rStyle w:val="Hyperlink"/>
          </w:rPr>
          <w:t>https://phet.colorado.edu/sims/html/fractions-equality/latest/fractions-equality_en.html</w:t>
        </w:r>
      </w:hyperlink>
      <w:r w:rsidR="001F1B72">
        <w:t xml:space="preserve"> - Fraction Equality.</w:t>
      </w:r>
    </w:p>
    <w:p w14:paraId="5E967C0C" w14:textId="7239B530" w:rsidR="006042B9" w:rsidRDefault="006042B9">
      <w:hyperlink r:id="rId14" w:history="1">
        <w:r w:rsidRPr="00FE128B">
          <w:rPr>
            <w:rStyle w:val="Hyperlink"/>
          </w:rPr>
          <w:t>https://phet.colorado.edu/sims/html/fraction-matcher/latest/fraction-matcher_en.html</w:t>
        </w:r>
      </w:hyperlink>
      <w:r>
        <w:t xml:space="preserve"> </w:t>
      </w:r>
      <w:r w:rsidR="001F1B72">
        <w:t>- Fraction Matcher.</w:t>
      </w:r>
    </w:p>
    <w:p w14:paraId="2E896E93" w14:textId="0AB45ADA" w:rsidR="00D07955" w:rsidRPr="006E12ED" w:rsidRDefault="00D07955">
      <w:pPr>
        <w:rPr>
          <w:b/>
          <w:bCs/>
          <w:i/>
          <w:iCs/>
        </w:rPr>
      </w:pPr>
      <w:r w:rsidRPr="006E12ED">
        <w:rPr>
          <w:b/>
          <w:bCs/>
          <w:i/>
          <w:iCs/>
        </w:rPr>
        <w:t>Area &amp; Perimeter:</w:t>
      </w:r>
    </w:p>
    <w:p w14:paraId="440E0D39" w14:textId="1FD71BC7" w:rsidR="00D07955" w:rsidRDefault="00D07955">
      <w:hyperlink r:id="rId15" w:history="1">
        <w:r w:rsidRPr="00D07955">
          <w:rPr>
            <w:rStyle w:val="Hyperlink"/>
          </w:rPr>
          <w:t>https://toytheater.com/area-perimeter-explorer/</w:t>
        </w:r>
      </w:hyperlink>
      <w:r>
        <w:t xml:space="preserve">  - Practice creating shapes of a specific area and perimeter. </w:t>
      </w:r>
    </w:p>
    <w:p w14:paraId="30CF0336" w14:textId="5ED2FD59" w:rsidR="00055B63" w:rsidRPr="00055B63" w:rsidRDefault="00055B63">
      <w:pPr>
        <w:rPr>
          <w:b/>
          <w:bCs/>
          <w:i/>
          <w:iCs/>
        </w:rPr>
      </w:pPr>
      <w:r w:rsidRPr="00055B63">
        <w:rPr>
          <w:b/>
          <w:bCs/>
          <w:i/>
          <w:iCs/>
        </w:rPr>
        <w:t>Geoboard:</w:t>
      </w:r>
    </w:p>
    <w:p w14:paraId="5F4E295B" w14:textId="4279523F" w:rsidR="00055B63" w:rsidRDefault="00055B63">
      <w:hyperlink r:id="rId16" w:history="1">
        <w:r w:rsidRPr="00FE128B">
          <w:rPr>
            <w:rStyle w:val="Hyperlink"/>
          </w:rPr>
          <w:t>https://apps.mathlearningcenter.org/geoboard/</w:t>
        </w:r>
      </w:hyperlink>
      <w:r>
        <w:t xml:space="preserve"> </w:t>
      </w:r>
    </w:p>
    <w:p w14:paraId="4355012B" w14:textId="35E2FFE5" w:rsidR="00420941" w:rsidRPr="00420941" w:rsidRDefault="00420941">
      <w:pPr>
        <w:rPr>
          <w:b/>
          <w:bCs/>
          <w:i/>
          <w:iCs/>
        </w:rPr>
      </w:pPr>
      <w:r w:rsidRPr="00420941">
        <w:rPr>
          <w:b/>
          <w:bCs/>
          <w:i/>
          <w:iCs/>
        </w:rPr>
        <w:t>Virtual Dice:</w:t>
      </w:r>
    </w:p>
    <w:p w14:paraId="1F576E1D" w14:textId="2D987C28" w:rsidR="00420941" w:rsidRDefault="00420941">
      <w:hyperlink r:id="rId17" w:history="1">
        <w:r w:rsidRPr="00FE128B">
          <w:rPr>
            <w:rStyle w:val="Hyperlink"/>
          </w:rPr>
          <w:t>https://www.transum.org/software/SW/Dice/</w:t>
        </w:r>
      </w:hyperlink>
      <w:r>
        <w:t xml:space="preserve"> - dice can be used for games, </w:t>
      </w:r>
      <w:r w:rsidR="00BD41DB">
        <w:t xml:space="preserve">probability, etc. </w:t>
      </w:r>
    </w:p>
    <w:sectPr w:rsidR="0042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3E"/>
    <w:rsid w:val="00042EB9"/>
    <w:rsid w:val="00055B63"/>
    <w:rsid w:val="000E02BF"/>
    <w:rsid w:val="00127A5A"/>
    <w:rsid w:val="0013389A"/>
    <w:rsid w:val="001B57E6"/>
    <w:rsid w:val="001F1B72"/>
    <w:rsid w:val="00265502"/>
    <w:rsid w:val="0037182F"/>
    <w:rsid w:val="00420941"/>
    <w:rsid w:val="006042B9"/>
    <w:rsid w:val="00691C3E"/>
    <w:rsid w:val="00695EB5"/>
    <w:rsid w:val="006A4B72"/>
    <w:rsid w:val="006E12ED"/>
    <w:rsid w:val="00804CE0"/>
    <w:rsid w:val="00806094"/>
    <w:rsid w:val="00905604"/>
    <w:rsid w:val="00935A51"/>
    <w:rsid w:val="009730DD"/>
    <w:rsid w:val="00BD41DB"/>
    <w:rsid w:val="00D07955"/>
    <w:rsid w:val="00D11760"/>
    <w:rsid w:val="00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1521"/>
  <w15:chartTrackingRefBased/>
  <w15:docId w15:val="{FECA497F-4C9B-40FB-A4D0-5F2C26A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theater.com/two-color-counter-whiteboard/" TargetMode="External"/><Relationship Id="rId13" Type="http://schemas.openxmlformats.org/officeDocument/2006/relationships/hyperlink" Target="https://phet.colorado.edu/sims/html/fractions-equality/latest/fractions-equality_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s.mathlearningcenter.org/number-frames/" TargetMode="External"/><Relationship Id="rId12" Type="http://schemas.openxmlformats.org/officeDocument/2006/relationships/hyperlink" Target="https://www.abcya.com/games/interactive_100_number_chart" TargetMode="External"/><Relationship Id="rId17" Type="http://schemas.openxmlformats.org/officeDocument/2006/relationships/hyperlink" Target="https://www.transum.org/software/SW/D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mathlearningcenter.org/geoboar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learning-to-count/paint-the-squar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ytheater.com/area-perimeter-explorer/" TargetMode="External"/><Relationship Id="rId10" Type="http://schemas.openxmlformats.org/officeDocument/2006/relationships/hyperlink" Target="https://apps.mathlearningcenter.org/number-lin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pps.mathlearningcenter.org/number-rack/" TargetMode="External"/><Relationship Id="rId14" Type="http://schemas.openxmlformats.org/officeDocument/2006/relationships/hyperlink" Target="https://phet.colorado.edu/sims/html/fraction-matcher/latest/fraction-matcher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5" ma:contentTypeDescription="Create a new document." ma:contentTypeScope="" ma:versionID="2bba1abf4c2815fbe156512b0067a70b">
  <xsd:schema xmlns:xsd="http://www.w3.org/2001/XMLSchema" xmlns:xs="http://www.w3.org/2001/XMLSchema" xmlns:p="http://schemas.microsoft.com/office/2006/metadata/properties" xmlns:ns1="http://schemas.microsoft.com/sharepoint/v3" xmlns:ns3="2a5108f3-efde-4d71-8262-03840ceffee8" xmlns:ns4="fa19194e-8c04-4c3b-9019-731fb488d1f1" targetNamespace="http://schemas.microsoft.com/office/2006/metadata/properties" ma:root="true" ma:fieldsID="c7a888ba6e8254606c312ff8c2be977d" ns1:_="" ns3:_="" ns4:_="">
    <xsd:import namespace="http://schemas.microsoft.com/sharepoint/v3"/>
    <xsd:import namespace="2a5108f3-efde-4d71-8262-03840ceffee8"/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1E435-D75E-415E-9510-34425559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5108f3-efde-4d71-8262-03840ceffee8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9360A-5EA1-4484-ABA8-FEF36B61E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CE169-734D-4BCF-BE1F-E545B6C9A1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Schiller</dc:creator>
  <cp:keywords/>
  <dc:description/>
  <cp:lastModifiedBy>Verna Schiller</cp:lastModifiedBy>
  <cp:revision>4</cp:revision>
  <dcterms:created xsi:type="dcterms:W3CDTF">2020-04-15T23:40:00Z</dcterms:created>
  <dcterms:modified xsi:type="dcterms:W3CDTF">2020-04-15T23:42:00Z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